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742" w:rsidRPr="00690742" w:rsidRDefault="00690742" w:rsidP="00E70DCC">
      <w:pPr>
        <w:spacing w:after="240"/>
        <w:jc w:val="center"/>
        <w:rPr>
          <w:rFonts w:cs="Arial"/>
          <w:b/>
          <w:sz w:val="16"/>
          <w:szCs w:val="16"/>
        </w:rPr>
      </w:pPr>
    </w:p>
    <w:p w:rsidR="00E16AF7" w:rsidRPr="0097724D" w:rsidRDefault="00690742" w:rsidP="00E70DCC">
      <w:pPr>
        <w:spacing w:after="240"/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E</w:t>
      </w:r>
      <w:r w:rsidR="00C068B3">
        <w:rPr>
          <w:rFonts w:cs="Arial"/>
          <w:b/>
          <w:sz w:val="48"/>
          <w:szCs w:val="48"/>
        </w:rPr>
        <w:t>U Login</w:t>
      </w:r>
      <w:r w:rsidR="0097724D" w:rsidRPr="0097724D">
        <w:rPr>
          <w:rFonts w:cs="Arial"/>
          <w:b/>
          <w:sz w:val="48"/>
          <w:szCs w:val="48"/>
        </w:rPr>
        <w:t xml:space="preserve"> Registrierung</w:t>
      </w:r>
    </w:p>
    <w:p w:rsidR="00E16AF7" w:rsidRDefault="0016726A" w:rsidP="0097724D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z</w:t>
      </w:r>
      <w:r w:rsidR="00E16AF7" w:rsidRPr="00E70DCC">
        <w:rPr>
          <w:rFonts w:cs="Arial"/>
          <w:sz w:val="28"/>
          <w:szCs w:val="28"/>
        </w:rPr>
        <w:t xml:space="preserve">ur Durchführung </w:t>
      </w:r>
      <w:r w:rsidR="0097724D">
        <w:rPr>
          <w:rFonts w:cs="Arial"/>
          <w:sz w:val="28"/>
          <w:szCs w:val="28"/>
        </w:rPr>
        <w:t xml:space="preserve">von Projekten im </w:t>
      </w:r>
      <w:r>
        <w:rPr>
          <w:rFonts w:cs="Arial"/>
          <w:sz w:val="28"/>
          <w:szCs w:val="28"/>
        </w:rPr>
        <w:t>Programm</w:t>
      </w:r>
      <w:r w:rsidR="0097724D">
        <w:rPr>
          <w:rFonts w:cs="Arial"/>
          <w:sz w:val="28"/>
          <w:szCs w:val="28"/>
        </w:rPr>
        <w:t xml:space="preserve"> ERASMUS+</w:t>
      </w:r>
    </w:p>
    <w:p w:rsidR="00E70DCC" w:rsidRPr="00E70DCC" w:rsidRDefault="00E70DCC" w:rsidP="00E70DCC">
      <w:pPr>
        <w:spacing w:after="0"/>
        <w:jc w:val="center"/>
        <w:rPr>
          <w:rFonts w:cs="Arial"/>
          <w:b/>
          <w:szCs w:val="20"/>
        </w:rPr>
      </w:pPr>
    </w:p>
    <w:p w:rsidR="00E16AF7" w:rsidRPr="00E70DCC" w:rsidRDefault="00E16AF7" w:rsidP="00E16AF7">
      <w:pPr>
        <w:pBdr>
          <w:bottom w:val="single" w:sz="12" w:space="1" w:color="auto"/>
        </w:pBdr>
        <w:jc w:val="center"/>
        <w:rPr>
          <w:rFonts w:cs="Arial"/>
          <w:b/>
          <w:sz w:val="28"/>
          <w:szCs w:val="28"/>
        </w:rPr>
      </w:pPr>
      <w:r w:rsidRPr="00E70DCC">
        <w:rPr>
          <w:rFonts w:cs="Arial"/>
          <w:b/>
          <w:sz w:val="28"/>
          <w:szCs w:val="28"/>
        </w:rPr>
        <w:t xml:space="preserve">Anleitung für </w:t>
      </w:r>
      <w:r w:rsidR="0016726A">
        <w:rPr>
          <w:rFonts w:cs="Arial"/>
          <w:b/>
          <w:sz w:val="28"/>
          <w:szCs w:val="28"/>
        </w:rPr>
        <w:t>Antragsteller</w:t>
      </w:r>
      <w:r w:rsidR="00C068B3">
        <w:rPr>
          <w:rFonts w:cs="Arial"/>
          <w:b/>
          <w:sz w:val="28"/>
          <w:szCs w:val="28"/>
        </w:rPr>
        <w:t xml:space="preserve"> und Projektträger</w:t>
      </w:r>
    </w:p>
    <w:p w:rsidR="00D91D4A" w:rsidRDefault="00D91D4A" w:rsidP="00E16AF7">
      <w:pPr>
        <w:jc w:val="center"/>
        <w:rPr>
          <w:rFonts w:cs="Arial"/>
          <w:szCs w:val="20"/>
        </w:rPr>
      </w:pPr>
    </w:p>
    <w:p w:rsidR="00E16AF7" w:rsidRDefault="0097724D" w:rsidP="00E16AF7">
      <w:pPr>
        <w:pStyle w:val="berschrift1"/>
      </w:pPr>
      <w:bookmarkStart w:id="0" w:name="_Toc360720632"/>
      <w:r>
        <w:t xml:space="preserve">Registrierung </w:t>
      </w:r>
      <w:bookmarkEnd w:id="0"/>
    </w:p>
    <w:p w:rsidR="0016726A" w:rsidRPr="00C068B3" w:rsidRDefault="00C068B3" w:rsidP="00C068B3">
      <w:pPr>
        <w:spacing w:line="264" w:lineRule="auto"/>
        <w:ind w:right="565"/>
        <w:rPr>
          <w:rFonts w:cs="Arial"/>
          <w:sz w:val="22"/>
        </w:rPr>
      </w:pPr>
      <w:r>
        <w:rPr>
          <w:rFonts w:cs="Arial"/>
          <w:sz w:val="22"/>
        </w:rPr>
        <w:t xml:space="preserve">EU </w:t>
      </w:r>
      <w:r w:rsidRPr="00C068B3">
        <w:rPr>
          <w:rFonts w:cs="Arial"/>
          <w:sz w:val="22"/>
        </w:rPr>
        <w:t xml:space="preserve">Login der </w:t>
      </w:r>
      <w:r w:rsidRPr="00C068B3">
        <w:rPr>
          <w:sz w:val="22"/>
        </w:rPr>
        <w:t xml:space="preserve">Authentifizierungsdienst der </w:t>
      </w:r>
      <w:r w:rsidRPr="00C068B3">
        <w:rPr>
          <w:rStyle w:val="HTMLAkronym"/>
          <w:sz w:val="22"/>
        </w:rPr>
        <w:t>EU</w:t>
      </w:r>
      <w:r w:rsidRPr="00C068B3">
        <w:rPr>
          <w:sz w:val="22"/>
        </w:rPr>
        <w:t xml:space="preserve">-Kommission, der alle im Programm Erasmus+ verwendeten Online-Portale verwaltet, </w:t>
      </w:r>
      <w:r w:rsidR="0097724D" w:rsidRPr="00C068B3">
        <w:rPr>
          <w:rFonts w:cs="Arial"/>
          <w:sz w:val="22"/>
        </w:rPr>
        <w:t xml:space="preserve">ist die „Sicherheitsschleuse“, über die der Zutritt zu kommissionsinternen Systemen grundsätzlich organisiert ist. </w:t>
      </w:r>
    </w:p>
    <w:p w:rsidR="00C068B3" w:rsidRDefault="00F14C84" w:rsidP="00C068B3">
      <w:pPr>
        <w:spacing w:line="264" w:lineRule="auto"/>
        <w:ind w:right="565"/>
        <w:rPr>
          <w:rFonts w:cs="Arial"/>
          <w:sz w:val="22"/>
        </w:rPr>
      </w:pPr>
      <w:r>
        <w:rPr>
          <w:rFonts w:cs="Arial"/>
          <w:sz w:val="22"/>
        </w:rPr>
        <w:t>Link zur Anmeldung</w:t>
      </w:r>
      <w:r w:rsidR="0016726A" w:rsidRPr="0010769D">
        <w:rPr>
          <w:rFonts w:cs="Arial"/>
          <w:sz w:val="22"/>
        </w:rPr>
        <w:t xml:space="preserve">: </w:t>
      </w:r>
      <w:hyperlink r:id="rId8" w:history="1">
        <w:r w:rsidR="00C068B3" w:rsidRPr="00E20FA9">
          <w:rPr>
            <w:rStyle w:val="Hyperlink"/>
            <w:rFonts w:cs="Arial"/>
            <w:sz w:val="22"/>
          </w:rPr>
          <w:t>https://webgate.ec.europa.eu/cas/eim/external/register.cgi</w:t>
        </w:r>
      </w:hyperlink>
    </w:p>
    <w:p w:rsidR="00C068B3" w:rsidRPr="0010769D" w:rsidRDefault="00C068B3" w:rsidP="00C068B3">
      <w:pPr>
        <w:spacing w:line="264" w:lineRule="auto"/>
        <w:ind w:right="565"/>
        <w:jc w:val="both"/>
        <w:rPr>
          <w:rFonts w:cs="Arial"/>
          <w:b/>
          <w:sz w:val="22"/>
        </w:rPr>
      </w:pPr>
    </w:p>
    <w:p w:rsidR="00C068B3" w:rsidRDefault="00C068B3" w:rsidP="0038424C">
      <w:pPr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 wp14:anchorId="3F4BF2BF" wp14:editId="5FAC6E77">
            <wp:extent cx="5524500" cy="454173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9835" t="7934" r="19505"/>
                    <a:stretch/>
                  </pic:blipFill>
                  <pic:spPr bwMode="auto">
                    <a:xfrm>
                      <a:off x="0" y="0"/>
                      <a:ext cx="5522675" cy="45402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68B3" w:rsidRDefault="00C068B3" w:rsidP="0038424C">
      <w:pPr>
        <w:rPr>
          <w:noProof/>
          <w:lang w:eastAsia="de-DE"/>
        </w:rPr>
      </w:pPr>
    </w:p>
    <w:p w:rsidR="00C068B3" w:rsidRDefault="00C068B3" w:rsidP="0038424C">
      <w:pPr>
        <w:rPr>
          <w:noProof/>
          <w:lang w:eastAsia="de-DE"/>
        </w:rPr>
      </w:pPr>
    </w:p>
    <w:p w:rsidR="00D939D7" w:rsidRDefault="00D939D7" w:rsidP="0038424C">
      <w:pPr>
        <w:rPr>
          <w:noProof/>
          <w:lang w:eastAsia="de-DE"/>
        </w:rPr>
      </w:pPr>
    </w:p>
    <w:p w:rsidR="00D939D7" w:rsidRDefault="00D939D7" w:rsidP="0038424C">
      <w:pPr>
        <w:rPr>
          <w:noProof/>
          <w:lang w:eastAsia="de-DE"/>
        </w:rPr>
      </w:pPr>
    </w:p>
    <w:p w:rsidR="00D939D7" w:rsidRDefault="00D939D7" w:rsidP="0038424C">
      <w:pPr>
        <w:rPr>
          <w:noProof/>
          <w:lang w:eastAsia="de-DE"/>
        </w:rPr>
      </w:pPr>
    </w:p>
    <w:p w:rsidR="00260030" w:rsidRDefault="00C068B3" w:rsidP="0010769D">
      <w:pPr>
        <w:tabs>
          <w:tab w:val="left" w:pos="284"/>
        </w:tabs>
        <w:spacing w:line="360" w:lineRule="auto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1</w:t>
      </w:r>
      <w:r w:rsidR="00260030" w:rsidRPr="0010769D">
        <w:rPr>
          <w:rFonts w:cs="Arial"/>
          <w:sz w:val="22"/>
        </w:rPr>
        <w:t>.</w:t>
      </w:r>
      <w:r w:rsidR="00260030" w:rsidRPr="0010769D">
        <w:rPr>
          <w:rFonts w:cs="Arial"/>
          <w:sz w:val="22"/>
        </w:rPr>
        <w:tab/>
        <w:t>Geben Sie dann Ihren Namen sowie die E-Mail-Adresse ein.</w:t>
      </w:r>
      <w:r w:rsidR="00260030" w:rsidRPr="0010769D">
        <w:rPr>
          <w:rFonts w:cs="Arial"/>
          <w:sz w:val="22"/>
        </w:rPr>
        <w:br/>
        <w:t>Diese ist für das Registrierungssystem das Erkennungsmerkmal. Akzeptieren Sie die Datenschutzbest</w:t>
      </w:r>
      <w:r w:rsidR="00CA35ED">
        <w:rPr>
          <w:rFonts w:cs="Arial"/>
          <w:sz w:val="22"/>
        </w:rPr>
        <w:t>immungen und wiederholen Sie d</w:t>
      </w:r>
      <w:r w:rsidR="00260030" w:rsidRPr="0010769D">
        <w:rPr>
          <w:rFonts w:cs="Arial"/>
          <w:sz w:val="22"/>
        </w:rPr>
        <w:t xml:space="preserve">en Sicherheitscode </w:t>
      </w:r>
    </w:p>
    <w:p w:rsidR="0010769D" w:rsidRPr="0010769D" w:rsidRDefault="0010769D" w:rsidP="0010769D">
      <w:pPr>
        <w:tabs>
          <w:tab w:val="left" w:pos="284"/>
        </w:tabs>
        <w:spacing w:line="360" w:lineRule="auto"/>
        <w:ind w:left="284" w:hanging="284"/>
        <w:rPr>
          <w:rFonts w:cs="Arial"/>
          <w:sz w:val="22"/>
        </w:rPr>
      </w:pPr>
    </w:p>
    <w:p w:rsidR="00260030" w:rsidRDefault="00C068B3" w:rsidP="0010769D">
      <w:pPr>
        <w:tabs>
          <w:tab w:val="left" w:pos="284"/>
        </w:tabs>
        <w:spacing w:line="360" w:lineRule="auto"/>
        <w:ind w:left="284" w:right="565" w:hanging="284"/>
        <w:rPr>
          <w:rFonts w:cs="Arial"/>
          <w:sz w:val="22"/>
        </w:rPr>
      </w:pPr>
      <w:r>
        <w:rPr>
          <w:rFonts w:cs="Arial"/>
          <w:sz w:val="22"/>
        </w:rPr>
        <w:t>2</w:t>
      </w:r>
      <w:r w:rsidR="00260030" w:rsidRPr="0010769D">
        <w:rPr>
          <w:rFonts w:cs="Arial"/>
          <w:sz w:val="22"/>
        </w:rPr>
        <w:t>.</w:t>
      </w:r>
      <w:r w:rsidR="00260030" w:rsidRPr="0010769D">
        <w:rPr>
          <w:rFonts w:cs="Arial"/>
          <w:sz w:val="22"/>
        </w:rPr>
        <w:tab/>
        <w:t xml:space="preserve">Nach erfolgter Anmeldung erhalten Sie vom System umgehend eine E-Mail, die Ihren Benutzernamen enthält sowie den Link zur Eingabe Ihres Passworts. </w:t>
      </w:r>
      <w:r w:rsidR="00260030" w:rsidRPr="0010769D">
        <w:rPr>
          <w:rFonts w:cs="Arial"/>
          <w:b/>
          <w:sz w:val="22"/>
        </w:rPr>
        <w:t>Achtung</w:t>
      </w:r>
      <w:r w:rsidR="00260030" w:rsidRPr="0010769D">
        <w:rPr>
          <w:rFonts w:cs="Arial"/>
          <w:sz w:val="22"/>
        </w:rPr>
        <w:t xml:space="preserve">: </w:t>
      </w:r>
      <w:r w:rsidR="00260030" w:rsidRPr="0010769D">
        <w:rPr>
          <w:rFonts w:cs="Arial"/>
          <w:b/>
          <w:sz w:val="22"/>
        </w:rPr>
        <w:t>Sie haben 1,5 Stunden Zeit, diesen Link zu bedienen und Ihr Passwort zu erstellen.</w:t>
      </w:r>
      <w:r w:rsidR="00260030" w:rsidRPr="0010769D">
        <w:rPr>
          <w:rFonts w:cs="Arial"/>
          <w:sz w:val="22"/>
        </w:rPr>
        <w:t xml:space="preserve"> Nehmen Sie sich deshalb für die Registrierung etwas Zeit und registrieren Sie sich in einem Arbeitsschritt. Falls die Zeit überschritten ist, kann man das Registrierungsverfahren ab Schritt 1 wiederholen. </w:t>
      </w:r>
    </w:p>
    <w:p w:rsidR="0010769D" w:rsidRPr="0010769D" w:rsidRDefault="0010769D" w:rsidP="0010769D">
      <w:pPr>
        <w:tabs>
          <w:tab w:val="left" w:pos="284"/>
        </w:tabs>
        <w:spacing w:line="360" w:lineRule="auto"/>
        <w:ind w:left="284" w:right="565" w:hanging="284"/>
        <w:rPr>
          <w:rFonts w:cs="Arial"/>
          <w:sz w:val="22"/>
        </w:rPr>
      </w:pPr>
    </w:p>
    <w:p w:rsidR="00260030" w:rsidRPr="0010769D" w:rsidRDefault="00C068B3" w:rsidP="0010769D">
      <w:pPr>
        <w:tabs>
          <w:tab w:val="left" w:pos="284"/>
        </w:tabs>
        <w:spacing w:line="360" w:lineRule="auto"/>
        <w:ind w:left="284" w:right="565" w:hanging="284"/>
        <w:rPr>
          <w:rFonts w:cs="Arial"/>
          <w:sz w:val="22"/>
        </w:rPr>
      </w:pPr>
      <w:r>
        <w:rPr>
          <w:rFonts w:cs="Arial"/>
          <w:sz w:val="22"/>
        </w:rPr>
        <w:t>3</w:t>
      </w:r>
      <w:r w:rsidR="00260030" w:rsidRPr="0010769D">
        <w:rPr>
          <w:rFonts w:cs="Arial"/>
          <w:sz w:val="22"/>
        </w:rPr>
        <w:t>.</w:t>
      </w:r>
      <w:r w:rsidR="00260030" w:rsidRPr="0010769D">
        <w:rPr>
          <w:rFonts w:cs="Arial"/>
          <w:sz w:val="22"/>
        </w:rPr>
        <w:tab/>
        <w:t xml:space="preserve">Geben Sie Ihr Passwort ein und bestätigen Sie es. Ihr Passwort muss mind. 10 Zeichen umfassen und sollte </w:t>
      </w:r>
      <w:r w:rsidR="00CA35ED">
        <w:rPr>
          <w:rFonts w:cs="Arial"/>
          <w:sz w:val="22"/>
        </w:rPr>
        <w:t xml:space="preserve">Groß- und </w:t>
      </w:r>
      <w:r w:rsidR="00260030" w:rsidRPr="0010769D">
        <w:rPr>
          <w:rFonts w:cs="Arial"/>
          <w:sz w:val="22"/>
        </w:rPr>
        <w:t xml:space="preserve">Kleinbuchstaben </w:t>
      </w:r>
      <w:r w:rsidR="00CA35ED">
        <w:rPr>
          <w:rFonts w:cs="Arial"/>
          <w:sz w:val="22"/>
        </w:rPr>
        <w:t>sowie</w:t>
      </w:r>
      <w:r w:rsidR="00260030" w:rsidRPr="0010769D">
        <w:rPr>
          <w:rFonts w:cs="Arial"/>
          <w:sz w:val="22"/>
        </w:rPr>
        <w:t xml:space="preserve"> Sonderzeichen enthalten. Etwa alle 6 Monate werden Sie aufgefordert, das Passwort zu erneuern. </w:t>
      </w:r>
      <w:r w:rsidR="00260030" w:rsidRPr="0010769D">
        <w:rPr>
          <w:rFonts w:cs="Arial"/>
          <w:b/>
          <w:sz w:val="22"/>
        </w:rPr>
        <w:t>Tipp zur Passwort</w:t>
      </w:r>
      <w:r w:rsidR="0010769D">
        <w:rPr>
          <w:rFonts w:cs="Arial"/>
          <w:b/>
          <w:sz w:val="22"/>
        </w:rPr>
        <w:t>-</w:t>
      </w:r>
      <w:r w:rsidR="00260030" w:rsidRPr="0010769D">
        <w:rPr>
          <w:rFonts w:cs="Arial"/>
          <w:b/>
          <w:sz w:val="22"/>
        </w:rPr>
        <w:t>erstellung</w:t>
      </w:r>
      <w:r w:rsidR="00260030" w:rsidRPr="0010769D">
        <w:rPr>
          <w:rFonts w:cs="Arial"/>
          <w:sz w:val="22"/>
        </w:rPr>
        <w:t>: Am einfachsten ist es, sich einen eingängigen Satz zu überlegen, das Passwort aus den Anfangsbuchstaben der einzelnen Wörter zu bilden und dabei bestimmte Buchstaben durch Sonderzeichen zu ersetzen.</w:t>
      </w:r>
    </w:p>
    <w:p w:rsidR="0010769D" w:rsidRDefault="0010769D" w:rsidP="0010769D">
      <w:pPr>
        <w:spacing w:before="120" w:line="360" w:lineRule="auto"/>
        <w:ind w:right="565"/>
        <w:rPr>
          <w:rFonts w:cs="Arial"/>
          <w:sz w:val="22"/>
        </w:rPr>
      </w:pPr>
    </w:p>
    <w:p w:rsidR="00260030" w:rsidRPr="0010769D" w:rsidRDefault="00260030" w:rsidP="009B0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120" w:line="360" w:lineRule="auto"/>
        <w:jc w:val="center"/>
        <w:rPr>
          <w:rFonts w:cs="Arial"/>
          <w:sz w:val="22"/>
        </w:rPr>
      </w:pPr>
      <w:r w:rsidRPr="0010769D">
        <w:rPr>
          <w:rFonts w:cs="Arial"/>
          <w:b/>
          <w:sz w:val="22"/>
        </w:rPr>
        <w:t>Hinweis</w:t>
      </w:r>
      <w:r w:rsidRPr="0010769D">
        <w:rPr>
          <w:rFonts w:cs="Arial"/>
          <w:sz w:val="22"/>
        </w:rPr>
        <w:t>: Die</w:t>
      </w:r>
      <w:r w:rsidR="00CA35ED">
        <w:rPr>
          <w:rFonts w:cs="Arial"/>
          <w:sz w:val="22"/>
        </w:rPr>
        <w:t>se</w:t>
      </w:r>
      <w:r w:rsidRPr="0010769D">
        <w:rPr>
          <w:rFonts w:cs="Arial"/>
          <w:sz w:val="22"/>
        </w:rPr>
        <w:t xml:space="preserve"> Registrierung müssen Sie nur </w:t>
      </w:r>
      <w:r w:rsidRPr="0010769D">
        <w:rPr>
          <w:rFonts w:cs="Arial"/>
          <w:b/>
          <w:sz w:val="22"/>
        </w:rPr>
        <w:t>einmalig</w:t>
      </w:r>
      <w:r w:rsidR="00145671">
        <w:rPr>
          <w:rFonts w:cs="Arial"/>
          <w:sz w:val="22"/>
        </w:rPr>
        <w:t xml:space="preserve"> vornehmen!</w:t>
      </w:r>
    </w:p>
    <w:p w:rsidR="0016726A" w:rsidRPr="00083CD0" w:rsidRDefault="0016726A" w:rsidP="00083CD0">
      <w:pPr>
        <w:rPr>
          <w:noProof/>
          <w:sz w:val="22"/>
          <w:lang w:eastAsia="de-DE"/>
        </w:rPr>
      </w:pPr>
    </w:p>
    <w:p w:rsidR="00083CD0" w:rsidRDefault="00C068B3" w:rsidP="00083CD0">
      <w:pPr>
        <w:rPr>
          <w:noProof/>
          <w:sz w:val="22"/>
          <w:lang w:eastAsia="de-DE"/>
        </w:rPr>
      </w:pPr>
      <w:r w:rsidRPr="00083CD0">
        <w:rPr>
          <w:noProof/>
          <w:sz w:val="22"/>
          <w:lang w:eastAsia="de-DE"/>
        </w:rPr>
        <w:t>Sobald Sie im EU Login</w:t>
      </w:r>
      <w:r w:rsidR="00CA35ED" w:rsidRPr="00083CD0">
        <w:rPr>
          <w:noProof/>
          <w:sz w:val="22"/>
          <w:lang w:eastAsia="de-DE"/>
        </w:rPr>
        <w:t xml:space="preserve"> registriert sind, können Sie sich im Tool </w:t>
      </w:r>
      <w:r w:rsidR="00083CD0" w:rsidRPr="00083CD0">
        <w:rPr>
          <w:noProof/>
          <w:sz w:val="22"/>
          <w:lang w:eastAsia="de-DE"/>
        </w:rPr>
        <w:t>Organisationsregistrierungssystem ORS</w:t>
      </w:r>
      <w:r w:rsidR="00CA35ED" w:rsidRPr="00083CD0">
        <w:rPr>
          <w:noProof/>
          <w:sz w:val="22"/>
          <w:lang w:eastAsia="de-DE"/>
        </w:rPr>
        <w:t xml:space="preserve"> registrieren. Dies ist die Voraussetzung, um einen</w:t>
      </w:r>
      <w:r w:rsidR="0021595B" w:rsidRPr="00083CD0">
        <w:rPr>
          <w:noProof/>
          <w:sz w:val="22"/>
          <w:lang w:eastAsia="de-DE"/>
        </w:rPr>
        <w:t xml:space="preserve"> Antrag im Programm ERASMUS+ einreichen zu können</w:t>
      </w:r>
      <w:r w:rsidR="00083CD0" w:rsidRPr="00083CD0">
        <w:rPr>
          <w:noProof/>
          <w:sz w:val="22"/>
          <w:lang w:eastAsia="de-DE"/>
        </w:rPr>
        <w:t>.</w:t>
      </w:r>
    </w:p>
    <w:p w:rsidR="00083CD0" w:rsidRPr="00083CD0" w:rsidRDefault="00083CD0" w:rsidP="00083CD0">
      <w:pPr>
        <w:rPr>
          <w:rFonts w:cs="Arial"/>
          <w:color w:val="000000" w:themeColor="text1"/>
          <w:kern w:val="24"/>
          <w:sz w:val="22"/>
        </w:rPr>
      </w:pPr>
      <w:r>
        <w:rPr>
          <w:noProof/>
          <w:sz w:val="22"/>
          <w:lang w:eastAsia="de-DE"/>
        </w:rPr>
        <w:t xml:space="preserve">Link: </w:t>
      </w:r>
      <w:hyperlink r:id="rId10" w:history="1">
        <w:r w:rsidRPr="00083CD0">
          <w:rPr>
            <w:rStyle w:val="Hyperlink"/>
            <w:rFonts w:cs="Arial"/>
            <w:color w:val="000000" w:themeColor="text1"/>
            <w:kern w:val="24"/>
            <w:sz w:val="22"/>
          </w:rPr>
          <w:t>https</w:t>
        </w:r>
      </w:hyperlink>
      <w:hyperlink r:id="rId11" w:history="1">
        <w:r w:rsidRPr="00083CD0">
          <w:rPr>
            <w:rStyle w:val="Hyperlink"/>
            <w:rFonts w:cs="Arial"/>
            <w:color w:val="000000" w:themeColor="text1"/>
            <w:kern w:val="24"/>
            <w:sz w:val="22"/>
          </w:rPr>
          <w:t>://</w:t>
        </w:r>
      </w:hyperlink>
      <w:hyperlink r:id="rId12" w:history="1">
        <w:r w:rsidRPr="00083CD0">
          <w:rPr>
            <w:rStyle w:val="Hyperlink"/>
            <w:rFonts w:cs="Arial"/>
            <w:color w:val="000000" w:themeColor="text1"/>
            <w:kern w:val="24"/>
            <w:sz w:val="22"/>
          </w:rPr>
          <w:t>webgate.ec.europa.eu/erasmus-esc/organisation-registration/screen/home</w:t>
        </w:r>
      </w:hyperlink>
      <w:r w:rsidRPr="00083CD0">
        <w:rPr>
          <w:rStyle w:val="Hyperlink"/>
          <w:rFonts w:cs="Arial"/>
          <w:color w:val="000000" w:themeColor="text1"/>
          <w:kern w:val="24"/>
          <w:sz w:val="22"/>
        </w:rPr>
        <w:t xml:space="preserve"> </w:t>
      </w:r>
    </w:p>
    <w:p w:rsidR="00CA35ED" w:rsidRDefault="00CA35ED">
      <w:pPr>
        <w:spacing w:after="200"/>
        <w:rPr>
          <w:rFonts w:cs="Arial"/>
          <w:sz w:val="22"/>
        </w:rPr>
      </w:pPr>
    </w:p>
    <w:p w:rsidR="00C068B3" w:rsidRPr="00C068B3" w:rsidRDefault="00C068B3" w:rsidP="00C068B3">
      <w:pPr>
        <w:rPr>
          <w:sz w:val="22"/>
        </w:rPr>
      </w:pPr>
      <w:r w:rsidRPr="00C068B3">
        <w:rPr>
          <w:noProof/>
          <w:sz w:val="22"/>
          <w:lang w:eastAsia="de-DE"/>
        </w:rPr>
        <w:t>Für weitere Fragen steht Ihnen das Team „</w:t>
      </w:r>
      <w:r w:rsidR="00083CD0">
        <w:rPr>
          <w:noProof/>
          <w:sz w:val="22"/>
          <w:lang w:eastAsia="de-DE"/>
        </w:rPr>
        <w:t>finanzielle und vertragliche Projektbegleitung</w:t>
      </w:r>
      <w:r w:rsidRPr="00C068B3">
        <w:rPr>
          <w:noProof/>
          <w:sz w:val="22"/>
          <w:lang w:eastAsia="de-DE"/>
        </w:rPr>
        <w:t xml:space="preserve">“ über unsere Hotline </w:t>
      </w:r>
      <w:r w:rsidRPr="00C068B3">
        <w:rPr>
          <w:b/>
          <w:noProof/>
          <w:sz w:val="22"/>
          <w:lang w:eastAsia="de-DE"/>
        </w:rPr>
        <w:t>0228-107-1600</w:t>
      </w:r>
      <w:r w:rsidRPr="00C068B3">
        <w:rPr>
          <w:noProof/>
          <w:sz w:val="22"/>
          <w:lang w:eastAsia="de-DE"/>
        </w:rPr>
        <w:t xml:space="preserve"> sowie über unser</w:t>
      </w:r>
      <w:r w:rsidR="00083CD0">
        <w:rPr>
          <w:noProof/>
          <w:sz w:val="22"/>
          <w:lang w:eastAsia="de-DE"/>
        </w:rPr>
        <w:t>en</w:t>
      </w:r>
      <w:r w:rsidRPr="00C068B3">
        <w:rPr>
          <w:noProof/>
          <w:sz w:val="22"/>
          <w:lang w:eastAsia="de-DE"/>
        </w:rPr>
        <w:t xml:space="preserve"> Helpdesk „</w:t>
      </w:r>
      <w:r w:rsidR="00083CD0">
        <w:rPr>
          <w:b/>
          <w:noProof/>
          <w:sz w:val="22"/>
          <w:lang w:eastAsia="de-DE"/>
        </w:rPr>
        <w:t>helpna@</w:t>
      </w:r>
      <w:r w:rsidRPr="00C068B3">
        <w:rPr>
          <w:b/>
          <w:noProof/>
          <w:sz w:val="22"/>
          <w:lang w:eastAsia="de-DE"/>
        </w:rPr>
        <w:t>bibb.de</w:t>
      </w:r>
      <w:r w:rsidR="00083CD0">
        <w:rPr>
          <w:noProof/>
          <w:sz w:val="22"/>
          <w:lang w:eastAsia="de-DE"/>
        </w:rPr>
        <w:t xml:space="preserve">“ </w:t>
      </w:r>
      <w:r w:rsidRPr="00C068B3">
        <w:rPr>
          <w:noProof/>
          <w:sz w:val="22"/>
          <w:lang w:eastAsia="de-DE"/>
        </w:rPr>
        <w:t>zur Verfügung.</w:t>
      </w:r>
    </w:p>
    <w:p w:rsidR="00F52F1D" w:rsidRDefault="00F52F1D" w:rsidP="00867C63">
      <w:pPr>
        <w:spacing w:after="0"/>
        <w:rPr>
          <w:rFonts w:cs="Arial"/>
          <w:sz w:val="18"/>
          <w:szCs w:val="18"/>
        </w:rPr>
      </w:pPr>
    </w:p>
    <w:p w:rsidR="00AE7C5F" w:rsidRDefault="00AE7C5F" w:rsidP="00867C63">
      <w:pPr>
        <w:spacing w:after="0"/>
        <w:rPr>
          <w:rFonts w:cs="Arial"/>
          <w:sz w:val="18"/>
          <w:szCs w:val="18"/>
        </w:rPr>
      </w:pPr>
    </w:p>
    <w:p w:rsidR="00AE7C5F" w:rsidRPr="000C4CAF" w:rsidRDefault="00AE7C5F" w:rsidP="00867C63">
      <w:pPr>
        <w:spacing w:after="0"/>
        <w:rPr>
          <w:rFonts w:cs="Arial"/>
          <w:sz w:val="18"/>
          <w:szCs w:val="18"/>
        </w:rPr>
      </w:pPr>
      <w:bookmarkStart w:id="1" w:name="_GoBack"/>
      <w:bookmarkEnd w:id="1"/>
    </w:p>
    <w:sectPr w:rsidR="00AE7C5F" w:rsidRPr="000C4CAF" w:rsidSect="00F02FA8">
      <w:headerReference w:type="default" r:id="rId13"/>
      <w:footerReference w:type="default" r:id="rId14"/>
      <w:pgSz w:w="11906" w:h="16838"/>
      <w:pgMar w:top="1418" w:right="851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2A3" w:rsidRDefault="00AF42A3" w:rsidP="00A40529">
      <w:pPr>
        <w:spacing w:after="0" w:line="240" w:lineRule="auto"/>
      </w:pPr>
      <w:r>
        <w:separator/>
      </w:r>
    </w:p>
  </w:endnote>
  <w:endnote w:type="continuationSeparator" w:id="0">
    <w:p w:rsidR="00AF42A3" w:rsidRDefault="00AF42A3" w:rsidP="00A40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24D" w:rsidRPr="00A40529" w:rsidRDefault="0097724D">
    <w:pPr>
      <w:pStyle w:val="Fuzeile"/>
      <w:rPr>
        <w:sz w:val="16"/>
      </w:rPr>
    </w:pPr>
    <w:r>
      <w:rPr>
        <w:sz w:val="16"/>
      </w:rPr>
      <w:t>_____________________________________________________________________________________________________</w:t>
    </w:r>
  </w:p>
  <w:p w:rsidR="0097724D" w:rsidRPr="0017677F" w:rsidRDefault="0097724D" w:rsidP="00690742">
    <w:pPr>
      <w:tabs>
        <w:tab w:val="left" w:pos="4536"/>
        <w:tab w:val="right" w:pos="9072"/>
      </w:tabs>
      <w:spacing w:after="0"/>
      <w:rPr>
        <w:sz w:val="16"/>
      </w:rPr>
    </w:pPr>
    <w:r>
      <w:rPr>
        <w:rFonts w:cs="Arial"/>
        <w:sz w:val="16"/>
      </w:rPr>
      <w:t xml:space="preserve">© </w:t>
    </w:r>
    <w:r>
      <w:rPr>
        <w:sz w:val="16"/>
      </w:rPr>
      <w:t>NA beim BiBB</w:t>
    </w:r>
    <w:r w:rsidR="00690742">
      <w:rPr>
        <w:sz w:val="16"/>
      </w:rPr>
      <w:tab/>
    </w:r>
    <w:r w:rsidR="00EC4FBC">
      <w:rPr>
        <w:sz w:val="16"/>
      </w:rPr>
      <w:t xml:space="preserve">Stand: </w:t>
    </w:r>
    <w:r w:rsidR="00101048">
      <w:rPr>
        <w:sz w:val="16"/>
      </w:rPr>
      <w:t>09.01.2020</w:t>
    </w:r>
    <w:r w:rsidR="00690742">
      <w:rPr>
        <w:sz w:val="16"/>
      </w:rPr>
      <w:tab/>
    </w:r>
    <w:r w:rsidR="00690742" w:rsidRPr="00690742">
      <w:rPr>
        <w:sz w:val="16"/>
      </w:rPr>
      <w:t xml:space="preserve">Seite </w:t>
    </w:r>
    <w:r w:rsidR="00690742" w:rsidRPr="00690742">
      <w:rPr>
        <w:b/>
        <w:sz w:val="16"/>
      </w:rPr>
      <w:fldChar w:fldCharType="begin"/>
    </w:r>
    <w:r w:rsidR="00690742" w:rsidRPr="00690742">
      <w:rPr>
        <w:b/>
        <w:sz w:val="16"/>
      </w:rPr>
      <w:instrText>PAGE  \* Arabic  \* MERGEFORMAT</w:instrText>
    </w:r>
    <w:r w:rsidR="00690742" w:rsidRPr="00690742">
      <w:rPr>
        <w:b/>
        <w:sz w:val="16"/>
      </w:rPr>
      <w:fldChar w:fldCharType="separate"/>
    </w:r>
    <w:r w:rsidR="00731367">
      <w:rPr>
        <w:b/>
        <w:noProof/>
        <w:sz w:val="16"/>
      </w:rPr>
      <w:t>2</w:t>
    </w:r>
    <w:r w:rsidR="00690742" w:rsidRPr="00690742">
      <w:rPr>
        <w:b/>
        <w:sz w:val="16"/>
      </w:rPr>
      <w:fldChar w:fldCharType="end"/>
    </w:r>
    <w:r w:rsidR="00690742" w:rsidRPr="00690742">
      <w:rPr>
        <w:sz w:val="16"/>
      </w:rPr>
      <w:t xml:space="preserve"> von </w:t>
    </w:r>
    <w:r w:rsidR="00690742" w:rsidRPr="00690742">
      <w:rPr>
        <w:b/>
        <w:sz w:val="16"/>
      </w:rPr>
      <w:fldChar w:fldCharType="begin"/>
    </w:r>
    <w:r w:rsidR="00690742" w:rsidRPr="00690742">
      <w:rPr>
        <w:b/>
        <w:sz w:val="16"/>
      </w:rPr>
      <w:instrText>NUMPAGES  \* Arabic  \* MERGEFORMAT</w:instrText>
    </w:r>
    <w:r w:rsidR="00690742" w:rsidRPr="00690742">
      <w:rPr>
        <w:b/>
        <w:sz w:val="16"/>
      </w:rPr>
      <w:fldChar w:fldCharType="separate"/>
    </w:r>
    <w:r w:rsidR="00731367">
      <w:rPr>
        <w:b/>
        <w:noProof/>
        <w:sz w:val="16"/>
      </w:rPr>
      <w:t>2</w:t>
    </w:r>
    <w:r w:rsidR="00690742" w:rsidRPr="00690742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2A3" w:rsidRDefault="00AF42A3" w:rsidP="00A40529">
      <w:pPr>
        <w:spacing w:after="0" w:line="240" w:lineRule="auto"/>
      </w:pPr>
      <w:r>
        <w:separator/>
      </w:r>
    </w:p>
  </w:footnote>
  <w:footnote w:type="continuationSeparator" w:id="0">
    <w:p w:rsidR="00AF42A3" w:rsidRDefault="00AF42A3" w:rsidP="00A40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69D" w:rsidRPr="00690742" w:rsidRDefault="003C654F" w:rsidP="003C654F">
    <w:pPr>
      <w:pStyle w:val="Kopfzeile"/>
      <w:jc w:val="right"/>
    </w:pPr>
    <w:r w:rsidRPr="00690742">
      <w:rPr>
        <w:rFonts w:eastAsia="Times New Roman" w:cs="Times New Roman"/>
        <w:noProof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73511620" wp14:editId="08CAB3A7">
          <wp:simplePos x="0" y="0"/>
          <wp:positionH relativeFrom="column">
            <wp:posOffset>-161290</wp:posOffset>
          </wp:positionH>
          <wp:positionV relativeFrom="paragraph">
            <wp:posOffset>-38735</wp:posOffset>
          </wp:positionV>
          <wp:extent cx="1962785" cy="484998"/>
          <wp:effectExtent l="0" t="0" r="0" b="0"/>
          <wp:wrapNone/>
          <wp:docPr id="1" name="Bild 2" descr="Logo: Erasmus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: Erasmus+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484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inline distT="0" distB="0" distL="0" distR="0" wp14:anchorId="4729E199" wp14:editId="2CC09641">
          <wp:extent cx="1859280" cy="577132"/>
          <wp:effectExtent l="0" t="0" r="762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697" cy="590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4CFD"/>
    <w:multiLevelType w:val="hybridMultilevel"/>
    <w:tmpl w:val="8DB02E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72C59"/>
    <w:multiLevelType w:val="hybridMultilevel"/>
    <w:tmpl w:val="053C3FD2"/>
    <w:lvl w:ilvl="0" w:tplc="E0387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71C77"/>
    <w:multiLevelType w:val="hybridMultilevel"/>
    <w:tmpl w:val="56068790"/>
    <w:lvl w:ilvl="0" w:tplc="E0387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50B1B"/>
    <w:multiLevelType w:val="hybridMultilevel"/>
    <w:tmpl w:val="80942A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C239A"/>
    <w:multiLevelType w:val="hybridMultilevel"/>
    <w:tmpl w:val="F08CC2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25264"/>
    <w:multiLevelType w:val="hybridMultilevel"/>
    <w:tmpl w:val="2354908A"/>
    <w:lvl w:ilvl="0" w:tplc="E0387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D541B"/>
    <w:multiLevelType w:val="hybridMultilevel"/>
    <w:tmpl w:val="BC5812DE"/>
    <w:lvl w:ilvl="0" w:tplc="E0387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54BED"/>
    <w:multiLevelType w:val="hybridMultilevel"/>
    <w:tmpl w:val="FBDCAA00"/>
    <w:lvl w:ilvl="0" w:tplc="E0387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109E7"/>
    <w:multiLevelType w:val="hybridMultilevel"/>
    <w:tmpl w:val="375AC1FA"/>
    <w:lvl w:ilvl="0" w:tplc="E0387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B4A79"/>
    <w:multiLevelType w:val="hybridMultilevel"/>
    <w:tmpl w:val="76BC97CC"/>
    <w:lvl w:ilvl="0" w:tplc="E0387C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5C57BB"/>
    <w:multiLevelType w:val="hybridMultilevel"/>
    <w:tmpl w:val="AFA01E54"/>
    <w:lvl w:ilvl="0" w:tplc="E0387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B0283"/>
    <w:multiLevelType w:val="hybridMultilevel"/>
    <w:tmpl w:val="F810470C"/>
    <w:lvl w:ilvl="0" w:tplc="E0387C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735" w:hanging="360"/>
      </w:pPr>
    </w:lvl>
    <w:lvl w:ilvl="2" w:tplc="0407001B" w:tentative="1">
      <w:start w:val="1"/>
      <w:numFmt w:val="lowerRoman"/>
      <w:lvlText w:val="%3."/>
      <w:lvlJc w:val="right"/>
      <w:pPr>
        <w:ind w:left="1455" w:hanging="180"/>
      </w:pPr>
    </w:lvl>
    <w:lvl w:ilvl="3" w:tplc="0407000F" w:tentative="1">
      <w:start w:val="1"/>
      <w:numFmt w:val="decimal"/>
      <w:lvlText w:val="%4."/>
      <w:lvlJc w:val="left"/>
      <w:pPr>
        <w:ind w:left="2175" w:hanging="360"/>
      </w:pPr>
    </w:lvl>
    <w:lvl w:ilvl="4" w:tplc="04070019" w:tentative="1">
      <w:start w:val="1"/>
      <w:numFmt w:val="lowerLetter"/>
      <w:lvlText w:val="%5."/>
      <w:lvlJc w:val="left"/>
      <w:pPr>
        <w:ind w:left="2895" w:hanging="360"/>
      </w:pPr>
    </w:lvl>
    <w:lvl w:ilvl="5" w:tplc="0407001B" w:tentative="1">
      <w:start w:val="1"/>
      <w:numFmt w:val="lowerRoman"/>
      <w:lvlText w:val="%6."/>
      <w:lvlJc w:val="right"/>
      <w:pPr>
        <w:ind w:left="3615" w:hanging="180"/>
      </w:pPr>
    </w:lvl>
    <w:lvl w:ilvl="6" w:tplc="0407000F" w:tentative="1">
      <w:start w:val="1"/>
      <w:numFmt w:val="decimal"/>
      <w:lvlText w:val="%7."/>
      <w:lvlJc w:val="left"/>
      <w:pPr>
        <w:ind w:left="4335" w:hanging="360"/>
      </w:pPr>
    </w:lvl>
    <w:lvl w:ilvl="7" w:tplc="04070019" w:tentative="1">
      <w:start w:val="1"/>
      <w:numFmt w:val="lowerLetter"/>
      <w:lvlText w:val="%8."/>
      <w:lvlJc w:val="left"/>
      <w:pPr>
        <w:ind w:left="5055" w:hanging="360"/>
      </w:pPr>
    </w:lvl>
    <w:lvl w:ilvl="8" w:tplc="0407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12" w15:restartNumberingAfterBreak="0">
    <w:nsid w:val="14D304A2"/>
    <w:multiLevelType w:val="hybridMultilevel"/>
    <w:tmpl w:val="EABA97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255DAA"/>
    <w:multiLevelType w:val="hybridMultilevel"/>
    <w:tmpl w:val="7D3C0B14"/>
    <w:lvl w:ilvl="0" w:tplc="E0387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FA1F11"/>
    <w:multiLevelType w:val="hybridMultilevel"/>
    <w:tmpl w:val="2D685DA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EAD07D8"/>
    <w:multiLevelType w:val="hybridMultilevel"/>
    <w:tmpl w:val="2BFAA372"/>
    <w:lvl w:ilvl="0" w:tplc="E0387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07FD2"/>
    <w:multiLevelType w:val="hybridMultilevel"/>
    <w:tmpl w:val="C242E338"/>
    <w:lvl w:ilvl="0" w:tplc="E0387CB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EEF7179"/>
    <w:multiLevelType w:val="hybridMultilevel"/>
    <w:tmpl w:val="0C08F206"/>
    <w:lvl w:ilvl="0" w:tplc="0407000F">
      <w:start w:val="1"/>
      <w:numFmt w:val="decimal"/>
      <w:lvlText w:val="%1."/>
      <w:lvlJc w:val="left"/>
      <w:pPr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1FDA263E"/>
    <w:multiLevelType w:val="hybridMultilevel"/>
    <w:tmpl w:val="B44EC2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743EDD"/>
    <w:multiLevelType w:val="hybridMultilevel"/>
    <w:tmpl w:val="E0EC7FAE"/>
    <w:lvl w:ilvl="0" w:tplc="E0387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9775BC"/>
    <w:multiLevelType w:val="hybridMultilevel"/>
    <w:tmpl w:val="06C05D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20BEA"/>
    <w:multiLevelType w:val="hybridMultilevel"/>
    <w:tmpl w:val="6F405520"/>
    <w:lvl w:ilvl="0" w:tplc="E0387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7B1D46"/>
    <w:multiLevelType w:val="hybridMultilevel"/>
    <w:tmpl w:val="99749C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AC48F2"/>
    <w:multiLevelType w:val="hybridMultilevel"/>
    <w:tmpl w:val="6CD83C6E"/>
    <w:lvl w:ilvl="0" w:tplc="E0387CB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2F006C"/>
    <w:multiLevelType w:val="hybridMultilevel"/>
    <w:tmpl w:val="AC92062C"/>
    <w:lvl w:ilvl="0" w:tplc="E0387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D855B2"/>
    <w:multiLevelType w:val="hybridMultilevel"/>
    <w:tmpl w:val="9DCE6CCA"/>
    <w:lvl w:ilvl="0" w:tplc="E0387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454679"/>
    <w:multiLevelType w:val="hybridMultilevel"/>
    <w:tmpl w:val="930012F6"/>
    <w:lvl w:ilvl="0" w:tplc="E0387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66F4B"/>
    <w:multiLevelType w:val="hybridMultilevel"/>
    <w:tmpl w:val="C82CF0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87E1E"/>
    <w:multiLevelType w:val="hybridMultilevel"/>
    <w:tmpl w:val="347CCDF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E909CB"/>
    <w:multiLevelType w:val="hybridMultilevel"/>
    <w:tmpl w:val="35767B32"/>
    <w:lvl w:ilvl="0" w:tplc="9B2C79E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E5666"/>
    <w:multiLevelType w:val="hybridMultilevel"/>
    <w:tmpl w:val="D012BB00"/>
    <w:lvl w:ilvl="0" w:tplc="99E69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72E6E"/>
    <w:multiLevelType w:val="hybridMultilevel"/>
    <w:tmpl w:val="B9E4F1CA"/>
    <w:lvl w:ilvl="0" w:tplc="7D10328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6330C"/>
    <w:multiLevelType w:val="hybridMultilevel"/>
    <w:tmpl w:val="34A2B138"/>
    <w:lvl w:ilvl="0" w:tplc="E0387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91180"/>
    <w:multiLevelType w:val="multilevel"/>
    <w:tmpl w:val="C90C5DF4"/>
    <w:lvl w:ilvl="0">
      <w:start w:val="1"/>
      <w:numFmt w:val="upperRoman"/>
      <w:pStyle w:val="berschrift1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berschrift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5970ED9"/>
    <w:multiLevelType w:val="hybridMultilevel"/>
    <w:tmpl w:val="BAC48078"/>
    <w:lvl w:ilvl="0" w:tplc="E0387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C2D85"/>
    <w:multiLevelType w:val="hybridMultilevel"/>
    <w:tmpl w:val="FAA2D7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9A52C9"/>
    <w:multiLevelType w:val="hybridMultilevel"/>
    <w:tmpl w:val="427E39FE"/>
    <w:lvl w:ilvl="0" w:tplc="E0387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A1066B"/>
    <w:multiLevelType w:val="hybridMultilevel"/>
    <w:tmpl w:val="102CAA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80AF3"/>
    <w:multiLevelType w:val="hybridMultilevel"/>
    <w:tmpl w:val="6D96B178"/>
    <w:lvl w:ilvl="0" w:tplc="E0387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246B1B"/>
    <w:multiLevelType w:val="hybridMultilevel"/>
    <w:tmpl w:val="9258C9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9D2CB3"/>
    <w:multiLevelType w:val="hybridMultilevel"/>
    <w:tmpl w:val="32EAB4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3"/>
  </w:num>
  <w:num w:numId="4">
    <w:abstractNumId w:val="14"/>
  </w:num>
  <w:num w:numId="5">
    <w:abstractNumId w:val="20"/>
  </w:num>
  <w:num w:numId="6">
    <w:abstractNumId w:val="28"/>
  </w:num>
  <w:num w:numId="7">
    <w:abstractNumId w:val="30"/>
  </w:num>
  <w:num w:numId="8">
    <w:abstractNumId w:val="38"/>
  </w:num>
  <w:num w:numId="9">
    <w:abstractNumId w:val="0"/>
  </w:num>
  <w:num w:numId="10">
    <w:abstractNumId w:val="15"/>
  </w:num>
  <w:num w:numId="11">
    <w:abstractNumId w:val="16"/>
  </w:num>
  <w:num w:numId="12">
    <w:abstractNumId w:val="26"/>
  </w:num>
  <w:num w:numId="13">
    <w:abstractNumId w:val="19"/>
  </w:num>
  <w:num w:numId="14">
    <w:abstractNumId w:val="32"/>
  </w:num>
  <w:num w:numId="15">
    <w:abstractNumId w:val="7"/>
  </w:num>
  <w:num w:numId="16">
    <w:abstractNumId w:val="6"/>
  </w:num>
  <w:num w:numId="17">
    <w:abstractNumId w:val="1"/>
  </w:num>
  <w:num w:numId="18">
    <w:abstractNumId w:val="8"/>
  </w:num>
  <w:num w:numId="19">
    <w:abstractNumId w:val="11"/>
  </w:num>
  <w:num w:numId="20">
    <w:abstractNumId w:val="24"/>
  </w:num>
  <w:num w:numId="21">
    <w:abstractNumId w:val="9"/>
  </w:num>
  <w:num w:numId="22">
    <w:abstractNumId w:val="23"/>
  </w:num>
  <w:num w:numId="23">
    <w:abstractNumId w:val="2"/>
  </w:num>
  <w:num w:numId="24">
    <w:abstractNumId w:val="33"/>
  </w:num>
  <w:num w:numId="25">
    <w:abstractNumId w:val="33"/>
    <w:lvlOverride w:ilvl="0">
      <w:lvl w:ilvl="0">
        <w:start w:val="1"/>
        <w:numFmt w:val="upperRoman"/>
        <w:pStyle w:val="berschrift1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sz w:val="24"/>
        </w:rPr>
      </w:lvl>
    </w:lvlOverride>
    <w:lvlOverride w:ilvl="1">
      <w:lvl w:ilvl="1">
        <w:start w:val="1"/>
        <w:numFmt w:val="decimal"/>
        <w:pStyle w:val="berschrift2"/>
        <w:lvlText w:val="%2."/>
        <w:lvlJc w:val="left"/>
        <w:pPr>
          <w:ind w:left="720" w:hanging="360"/>
        </w:pPr>
        <w:rPr>
          <w:rFonts w:ascii="Arial" w:hAnsi="Arial" w:hint="default"/>
          <w:b/>
          <w:i w:val="0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6">
    <w:abstractNumId w:val="13"/>
  </w:num>
  <w:num w:numId="27">
    <w:abstractNumId w:val="18"/>
  </w:num>
  <w:num w:numId="28">
    <w:abstractNumId w:val="34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</w:num>
  <w:num w:numId="31">
    <w:abstractNumId w:val="36"/>
  </w:num>
  <w:num w:numId="32">
    <w:abstractNumId w:val="10"/>
  </w:num>
  <w:num w:numId="33">
    <w:abstractNumId w:val="5"/>
  </w:num>
  <w:num w:numId="34">
    <w:abstractNumId w:val="21"/>
  </w:num>
  <w:num w:numId="35">
    <w:abstractNumId w:val="37"/>
  </w:num>
  <w:num w:numId="36">
    <w:abstractNumId w:val="35"/>
  </w:num>
  <w:num w:numId="37">
    <w:abstractNumId w:val="17"/>
  </w:num>
  <w:num w:numId="38">
    <w:abstractNumId w:val="4"/>
  </w:num>
  <w:num w:numId="39">
    <w:abstractNumId w:val="39"/>
  </w:num>
  <w:num w:numId="40">
    <w:abstractNumId w:val="27"/>
  </w:num>
  <w:num w:numId="41">
    <w:abstractNumId w:val="31"/>
  </w:num>
  <w:num w:numId="42">
    <w:abstractNumId w:val="29"/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40B"/>
    <w:rsid w:val="000035A9"/>
    <w:rsid w:val="00005A03"/>
    <w:rsid w:val="00013B6C"/>
    <w:rsid w:val="00015388"/>
    <w:rsid w:val="00024A07"/>
    <w:rsid w:val="00036DD4"/>
    <w:rsid w:val="0007656B"/>
    <w:rsid w:val="000807B3"/>
    <w:rsid w:val="00083CD0"/>
    <w:rsid w:val="00084802"/>
    <w:rsid w:val="00085387"/>
    <w:rsid w:val="00085711"/>
    <w:rsid w:val="00092044"/>
    <w:rsid w:val="00093681"/>
    <w:rsid w:val="000A12BA"/>
    <w:rsid w:val="000D51E7"/>
    <w:rsid w:val="000D6639"/>
    <w:rsid w:val="000E3E00"/>
    <w:rsid w:val="000E6E32"/>
    <w:rsid w:val="000E7750"/>
    <w:rsid w:val="000F5D3D"/>
    <w:rsid w:val="00101048"/>
    <w:rsid w:val="00101AC1"/>
    <w:rsid w:val="001041A7"/>
    <w:rsid w:val="00105643"/>
    <w:rsid w:val="001061A8"/>
    <w:rsid w:val="0010769D"/>
    <w:rsid w:val="00121B24"/>
    <w:rsid w:val="00132FBF"/>
    <w:rsid w:val="00145671"/>
    <w:rsid w:val="00147A95"/>
    <w:rsid w:val="001549A0"/>
    <w:rsid w:val="0016703A"/>
    <w:rsid w:val="0016726A"/>
    <w:rsid w:val="00175971"/>
    <w:rsid w:val="0017677F"/>
    <w:rsid w:val="00186464"/>
    <w:rsid w:val="00197D15"/>
    <w:rsid w:val="001A4AB9"/>
    <w:rsid w:val="001B77AE"/>
    <w:rsid w:val="001C0402"/>
    <w:rsid w:val="001C20BD"/>
    <w:rsid w:val="001C2C68"/>
    <w:rsid w:val="001C4ED8"/>
    <w:rsid w:val="001C4F3D"/>
    <w:rsid w:val="001C5FBF"/>
    <w:rsid w:val="001D60B8"/>
    <w:rsid w:val="001D78FC"/>
    <w:rsid w:val="001E3657"/>
    <w:rsid w:val="001F4414"/>
    <w:rsid w:val="0021595B"/>
    <w:rsid w:val="00221882"/>
    <w:rsid w:val="002219C2"/>
    <w:rsid w:val="00224A7B"/>
    <w:rsid w:val="00227BE6"/>
    <w:rsid w:val="0023541B"/>
    <w:rsid w:val="00247DD6"/>
    <w:rsid w:val="002569D6"/>
    <w:rsid w:val="00260030"/>
    <w:rsid w:val="002656A8"/>
    <w:rsid w:val="0029752D"/>
    <w:rsid w:val="002A0011"/>
    <w:rsid w:val="002A131C"/>
    <w:rsid w:val="002B1E0E"/>
    <w:rsid w:val="002B3263"/>
    <w:rsid w:val="002B38CA"/>
    <w:rsid w:val="002B5940"/>
    <w:rsid w:val="002C12C5"/>
    <w:rsid w:val="002C2E16"/>
    <w:rsid w:val="002C51AA"/>
    <w:rsid w:val="002C5D7F"/>
    <w:rsid w:val="002F1570"/>
    <w:rsid w:val="002F191E"/>
    <w:rsid w:val="00305272"/>
    <w:rsid w:val="003068A8"/>
    <w:rsid w:val="00322CCE"/>
    <w:rsid w:val="00324BC1"/>
    <w:rsid w:val="00324DA9"/>
    <w:rsid w:val="003425F8"/>
    <w:rsid w:val="00345736"/>
    <w:rsid w:val="0035104A"/>
    <w:rsid w:val="00363265"/>
    <w:rsid w:val="003702CB"/>
    <w:rsid w:val="0037150B"/>
    <w:rsid w:val="00372879"/>
    <w:rsid w:val="00373EDA"/>
    <w:rsid w:val="00375349"/>
    <w:rsid w:val="00382C1B"/>
    <w:rsid w:val="0038424C"/>
    <w:rsid w:val="003B77F3"/>
    <w:rsid w:val="003C654F"/>
    <w:rsid w:val="003D5FC5"/>
    <w:rsid w:val="003D6AD4"/>
    <w:rsid w:val="003D7024"/>
    <w:rsid w:val="003E35D4"/>
    <w:rsid w:val="003E6275"/>
    <w:rsid w:val="003F4DAE"/>
    <w:rsid w:val="003F7C0F"/>
    <w:rsid w:val="00404FEB"/>
    <w:rsid w:val="00413558"/>
    <w:rsid w:val="00416E19"/>
    <w:rsid w:val="00424C6F"/>
    <w:rsid w:val="00424E38"/>
    <w:rsid w:val="00443D2F"/>
    <w:rsid w:val="00452800"/>
    <w:rsid w:val="004602A6"/>
    <w:rsid w:val="0046071D"/>
    <w:rsid w:val="0046558A"/>
    <w:rsid w:val="004773F2"/>
    <w:rsid w:val="00494FB6"/>
    <w:rsid w:val="004A0B8E"/>
    <w:rsid w:val="004B511D"/>
    <w:rsid w:val="004E0EB3"/>
    <w:rsid w:val="004E15B4"/>
    <w:rsid w:val="004E2A93"/>
    <w:rsid w:val="004F02F8"/>
    <w:rsid w:val="004F2B6D"/>
    <w:rsid w:val="004F370F"/>
    <w:rsid w:val="004F729B"/>
    <w:rsid w:val="005022B1"/>
    <w:rsid w:val="00514A89"/>
    <w:rsid w:val="00515526"/>
    <w:rsid w:val="005165C8"/>
    <w:rsid w:val="00520788"/>
    <w:rsid w:val="00520B6E"/>
    <w:rsid w:val="0052179F"/>
    <w:rsid w:val="00531F2E"/>
    <w:rsid w:val="00532A00"/>
    <w:rsid w:val="005501A4"/>
    <w:rsid w:val="005720F4"/>
    <w:rsid w:val="00586023"/>
    <w:rsid w:val="00594857"/>
    <w:rsid w:val="005953F6"/>
    <w:rsid w:val="005B03F6"/>
    <w:rsid w:val="005B3BEB"/>
    <w:rsid w:val="005C025F"/>
    <w:rsid w:val="005C754F"/>
    <w:rsid w:val="005D333F"/>
    <w:rsid w:val="005D35E4"/>
    <w:rsid w:val="005F3EF7"/>
    <w:rsid w:val="005F710F"/>
    <w:rsid w:val="00607D2A"/>
    <w:rsid w:val="00611020"/>
    <w:rsid w:val="0061572C"/>
    <w:rsid w:val="006278EE"/>
    <w:rsid w:val="00630177"/>
    <w:rsid w:val="00645A15"/>
    <w:rsid w:val="006471FE"/>
    <w:rsid w:val="00647939"/>
    <w:rsid w:val="006535F2"/>
    <w:rsid w:val="00653949"/>
    <w:rsid w:val="0065720E"/>
    <w:rsid w:val="0065792B"/>
    <w:rsid w:val="00662605"/>
    <w:rsid w:val="00667E43"/>
    <w:rsid w:val="00672527"/>
    <w:rsid w:val="00675352"/>
    <w:rsid w:val="00690742"/>
    <w:rsid w:val="006A40F8"/>
    <w:rsid w:val="006B1D12"/>
    <w:rsid w:val="006C55EE"/>
    <w:rsid w:val="006C6CCB"/>
    <w:rsid w:val="006E18F1"/>
    <w:rsid w:val="006E1ED3"/>
    <w:rsid w:val="006E7846"/>
    <w:rsid w:val="00703568"/>
    <w:rsid w:val="0071175C"/>
    <w:rsid w:val="00730BE7"/>
    <w:rsid w:val="00731367"/>
    <w:rsid w:val="00747A07"/>
    <w:rsid w:val="0076364D"/>
    <w:rsid w:val="00770935"/>
    <w:rsid w:val="00782DD0"/>
    <w:rsid w:val="007833EF"/>
    <w:rsid w:val="007968D3"/>
    <w:rsid w:val="007A5D40"/>
    <w:rsid w:val="007C4658"/>
    <w:rsid w:val="007D2CA8"/>
    <w:rsid w:val="007D5B4E"/>
    <w:rsid w:val="007E3358"/>
    <w:rsid w:val="007F48DB"/>
    <w:rsid w:val="00801F56"/>
    <w:rsid w:val="0080540B"/>
    <w:rsid w:val="008136D4"/>
    <w:rsid w:val="0081758A"/>
    <w:rsid w:val="0082460C"/>
    <w:rsid w:val="00843C41"/>
    <w:rsid w:val="008442B2"/>
    <w:rsid w:val="00846D08"/>
    <w:rsid w:val="00853FC2"/>
    <w:rsid w:val="00863C66"/>
    <w:rsid w:val="0086524F"/>
    <w:rsid w:val="00866F1E"/>
    <w:rsid w:val="00867C63"/>
    <w:rsid w:val="008718C5"/>
    <w:rsid w:val="008A4D55"/>
    <w:rsid w:val="008A5CF1"/>
    <w:rsid w:val="008A5F87"/>
    <w:rsid w:val="008B0AEE"/>
    <w:rsid w:val="008C3FB1"/>
    <w:rsid w:val="008C73D1"/>
    <w:rsid w:val="008D04B8"/>
    <w:rsid w:val="008E1A02"/>
    <w:rsid w:val="008F6B50"/>
    <w:rsid w:val="00901734"/>
    <w:rsid w:val="00902624"/>
    <w:rsid w:val="00907364"/>
    <w:rsid w:val="009073FC"/>
    <w:rsid w:val="009158E3"/>
    <w:rsid w:val="0092280B"/>
    <w:rsid w:val="00924C16"/>
    <w:rsid w:val="00927102"/>
    <w:rsid w:val="00937937"/>
    <w:rsid w:val="00944ED1"/>
    <w:rsid w:val="00947AF0"/>
    <w:rsid w:val="00950285"/>
    <w:rsid w:val="009544A9"/>
    <w:rsid w:val="0097724D"/>
    <w:rsid w:val="00993E77"/>
    <w:rsid w:val="009A5634"/>
    <w:rsid w:val="009B0A93"/>
    <w:rsid w:val="009B433F"/>
    <w:rsid w:val="009B7DF4"/>
    <w:rsid w:val="009C511A"/>
    <w:rsid w:val="009D2D09"/>
    <w:rsid w:val="009E550F"/>
    <w:rsid w:val="009E5658"/>
    <w:rsid w:val="009F1082"/>
    <w:rsid w:val="009F387F"/>
    <w:rsid w:val="009F6A27"/>
    <w:rsid w:val="00A03904"/>
    <w:rsid w:val="00A055E9"/>
    <w:rsid w:val="00A14DC2"/>
    <w:rsid w:val="00A17BB1"/>
    <w:rsid w:val="00A21482"/>
    <w:rsid w:val="00A27442"/>
    <w:rsid w:val="00A31563"/>
    <w:rsid w:val="00A40529"/>
    <w:rsid w:val="00A8261D"/>
    <w:rsid w:val="00A82D54"/>
    <w:rsid w:val="00A93DDB"/>
    <w:rsid w:val="00AA2BD3"/>
    <w:rsid w:val="00AA30C4"/>
    <w:rsid w:val="00AC0062"/>
    <w:rsid w:val="00AC14B0"/>
    <w:rsid w:val="00AC3D0F"/>
    <w:rsid w:val="00AD7BB6"/>
    <w:rsid w:val="00AE0505"/>
    <w:rsid w:val="00AE7C5F"/>
    <w:rsid w:val="00AE7CA7"/>
    <w:rsid w:val="00AF42A3"/>
    <w:rsid w:val="00AF4470"/>
    <w:rsid w:val="00AF568E"/>
    <w:rsid w:val="00B2169C"/>
    <w:rsid w:val="00B23990"/>
    <w:rsid w:val="00B338BB"/>
    <w:rsid w:val="00B52145"/>
    <w:rsid w:val="00B60FA8"/>
    <w:rsid w:val="00B6250F"/>
    <w:rsid w:val="00B62D14"/>
    <w:rsid w:val="00B70BBF"/>
    <w:rsid w:val="00B7290B"/>
    <w:rsid w:val="00B73C6E"/>
    <w:rsid w:val="00B74D0B"/>
    <w:rsid w:val="00B7769D"/>
    <w:rsid w:val="00B84E6C"/>
    <w:rsid w:val="00B84F29"/>
    <w:rsid w:val="00BA5E16"/>
    <w:rsid w:val="00BB575C"/>
    <w:rsid w:val="00BB792A"/>
    <w:rsid w:val="00BD0FFE"/>
    <w:rsid w:val="00BF1949"/>
    <w:rsid w:val="00C04528"/>
    <w:rsid w:val="00C068B3"/>
    <w:rsid w:val="00C13BCE"/>
    <w:rsid w:val="00C17390"/>
    <w:rsid w:val="00C21B5C"/>
    <w:rsid w:val="00C304BD"/>
    <w:rsid w:val="00C373C2"/>
    <w:rsid w:val="00C47A52"/>
    <w:rsid w:val="00C576CC"/>
    <w:rsid w:val="00C63F47"/>
    <w:rsid w:val="00C678FF"/>
    <w:rsid w:val="00C73B1C"/>
    <w:rsid w:val="00C740CF"/>
    <w:rsid w:val="00C810D3"/>
    <w:rsid w:val="00C86E44"/>
    <w:rsid w:val="00CA32AF"/>
    <w:rsid w:val="00CA35ED"/>
    <w:rsid w:val="00CB16E5"/>
    <w:rsid w:val="00CC0A50"/>
    <w:rsid w:val="00CC0E13"/>
    <w:rsid w:val="00CC13C0"/>
    <w:rsid w:val="00CC2BB3"/>
    <w:rsid w:val="00CD77F4"/>
    <w:rsid w:val="00CE2121"/>
    <w:rsid w:val="00CE4328"/>
    <w:rsid w:val="00CE7910"/>
    <w:rsid w:val="00D028EF"/>
    <w:rsid w:val="00D06C0B"/>
    <w:rsid w:val="00D0758D"/>
    <w:rsid w:val="00D110FA"/>
    <w:rsid w:val="00D21711"/>
    <w:rsid w:val="00D22D73"/>
    <w:rsid w:val="00D3183A"/>
    <w:rsid w:val="00D335DB"/>
    <w:rsid w:val="00D401E0"/>
    <w:rsid w:val="00D46166"/>
    <w:rsid w:val="00D52E0C"/>
    <w:rsid w:val="00D53B57"/>
    <w:rsid w:val="00D53FD6"/>
    <w:rsid w:val="00D5419B"/>
    <w:rsid w:val="00D64425"/>
    <w:rsid w:val="00D662B9"/>
    <w:rsid w:val="00D75066"/>
    <w:rsid w:val="00D80A94"/>
    <w:rsid w:val="00D81DB7"/>
    <w:rsid w:val="00D8682E"/>
    <w:rsid w:val="00D91D4A"/>
    <w:rsid w:val="00D939D7"/>
    <w:rsid w:val="00DA280D"/>
    <w:rsid w:val="00DA73CF"/>
    <w:rsid w:val="00DB3C39"/>
    <w:rsid w:val="00DC576A"/>
    <w:rsid w:val="00DD6741"/>
    <w:rsid w:val="00DE4879"/>
    <w:rsid w:val="00E0157A"/>
    <w:rsid w:val="00E159F0"/>
    <w:rsid w:val="00E16AF7"/>
    <w:rsid w:val="00E3104F"/>
    <w:rsid w:val="00E70DCC"/>
    <w:rsid w:val="00E7225F"/>
    <w:rsid w:val="00E834C2"/>
    <w:rsid w:val="00E85A4F"/>
    <w:rsid w:val="00E91F15"/>
    <w:rsid w:val="00E955F5"/>
    <w:rsid w:val="00EA04F4"/>
    <w:rsid w:val="00EC4FBC"/>
    <w:rsid w:val="00EC583A"/>
    <w:rsid w:val="00ED5326"/>
    <w:rsid w:val="00EF020B"/>
    <w:rsid w:val="00F01B9B"/>
    <w:rsid w:val="00F02FA8"/>
    <w:rsid w:val="00F06A4C"/>
    <w:rsid w:val="00F07B92"/>
    <w:rsid w:val="00F11568"/>
    <w:rsid w:val="00F14C84"/>
    <w:rsid w:val="00F22B64"/>
    <w:rsid w:val="00F31504"/>
    <w:rsid w:val="00F36492"/>
    <w:rsid w:val="00F36543"/>
    <w:rsid w:val="00F42D41"/>
    <w:rsid w:val="00F43C49"/>
    <w:rsid w:val="00F479B2"/>
    <w:rsid w:val="00F52F1D"/>
    <w:rsid w:val="00F6140D"/>
    <w:rsid w:val="00F63F7C"/>
    <w:rsid w:val="00F64582"/>
    <w:rsid w:val="00F721EA"/>
    <w:rsid w:val="00F763D4"/>
    <w:rsid w:val="00F93FE7"/>
    <w:rsid w:val="00FA09CC"/>
    <w:rsid w:val="00FA3E8F"/>
    <w:rsid w:val="00FB08E5"/>
    <w:rsid w:val="00FB6010"/>
    <w:rsid w:val="00FB60CD"/>
    <w:rsid w:val="00FD20C2"/>
    <w:rsid w:val="00FD278D"/>
    <w:rsid w:val="00FD772A"/>
    <w:rsid w:val="00FE0881"/>
    <w:rsid w:val="00FE5B7F"/>
    <w:rsid w:val="00FF25CF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E806ABD-8D0E-43A7-9029-7EDC9631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3F7C"/>
    <w:pPr>
      <w:spacing w:after="120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16AF7"/>
    <w:pPr>
      <w:keepNext/>
      <w:keepLines/>
      <w:numPr>
        <w:numId w:val="24"/>
      </w:numPr>
      <w:spacing w:after="20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16AF7"/>
    <w:pPr>
      <w:keepNext/>
      <w:keepLines/>
      <w:numPr>
        <w:ilvl w:val="1"/>
        <w:numId w:val="24"/>
      </w:numPr>
      <w:spacing w:after="20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A8261D"/>
    <w:pPr>
      <w:keepNext/>
      <w:spacing w:before="240" w:after="60" w:line="240" w:lineRule="auto"/>
      <w:outlineLvl w:val="2"/>
    </w:pPr>
    <w:rPr>
      <w:rFonts w:eastAsia="Times New Roman" w:cs="Arial"/>
      <w:b/>
      <w:bCs/>
      <w:sz w:val="26"/>
      <w:szCs w:val="26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6AF7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16AF7"/>
    <w:rPr>
      <w:rFonts w:ascii="Arial" w:eastAsiaTheme="majorEastAsia" w:hAnsi="Arial" w:cstheme="majorBidi"/>
      <w:b/>
      <w:bCs/>
      <w:szCs w:val="26"/>
    </w:rPr>
  </w:style>
  <w:style w:type="character" w:styleId="Hyperlink">
    <w:name w:val="Hyperlink"/>
    <w:basedOn w:val="Absatz-Standardschriftart"/>
    <w:uiPriority w:val="99"/>
    <w:rsid w:val="00E16AF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16AF7"/>
    <w:pPr>
      <w:spacing w:before="240" w:after="6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Ebene2">
    <w:name w:val="Überschrift Ebene 2"/>
    <w:basedOn w:val="berschrift1"/>
    <w:qFormat/>
    <w:rsid w:val="00E16AF7"/>
    <w:pPr>
      <w:spacing w:after="120"/>
    </w:pPr>
    <w:rPr>
      <w:b w:val="0"/>
      <w:sz w:val="22"/>
      <w:szCs w:val="20"/>
      <w:lang w:eastAsia="de-DE"/>
    </w:rPr>
  </w:style>
  <w:style w:type="table" w:styleId="Tabellenraster">
    <w:name w:val="Table Grid"/>
    <w:basedOn w:val="NormaleTabelle"/>
    <w:rsid w:val="00E16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6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6AF7"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  <w:unhideWhenUsed/>
    <w:rsid w:val="00A40529"/>
    <w:pPr>
      <w:tabs>
        <w:tab w:val="left" w:pos="440"/>
        <w:tab w:val="right" w:leader="dot" w:pos="9062"/>
      </w:tabs>
      <w:spacing w:after="100"/>
    </w:pPr>
    <w:rPr>
      <w:b/>
      <w:noProof/>
      <w:sz w:val="18"/>
    </w:rPr>
  </w:style>
  <w:style w:type="paragraph" w:styleId="Verzeichnis2">
    <w:name w:val="toc 2"/>
    <w:basedOn w:val="Standard"/>
    <w:next w:val="Standard"/>
    <w:autoRedefine/>
    <w:uiPriority w:val="39"/>
    <w:unhideWhenUsed/>
    <w:rsid w:val="00413558"/>
    <w:pPr>
      <w:tabs>
        <w:tab w:val="left" w:pos="660"/>
        <w:tab w:val="right" w:leader="dot" w:pos="9062"/>
      </w:tabs>
      <w:spacing w:after="60"/>
      <w:ind w:left="198"/>
    </w:pPr>
  </w:style>
  <w:style w:type="paragraph" w:styleId="Kopfzeile">
    <w:name w:val="header"/>
    <w:basedOn w:val="Standard"/>
    <w:link w:val="KopfzeileZchn"/>
    <w:uiPriority w:val="99"/>
    <w:unhideWhenUsed/>
    <w:rsid w:val="00A40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0529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A40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0529"/>
    <w:rPr>
      <w:rFonts w:ascii="Arial" w:hAnsi="Arial"/>
      <w:sz w:val="20"/>
    </w:rPr>
  </w:style>
  <w:style w:type="paragraph" w:styleId="StandardWeb">
    <w:name w:val="Normal (Web)"/>
    <w:basedOn w:val="Standard"/>
    <w:uiPriority w:val="99"/>
    <w:unhideWhenUsed/>
    <w:rsid w:val="004E15B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782DD0"/>
    <w:rPr>
      <w:color w:val="800080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A8261D"/>
    <w:rPr>
      <w:rFonts w:ascii="Arial" w:eastAsia="Times New Roman" w:hAnsi="Arial" w:cs="Arial"/>
      <w:b/>
      <w:bCs/>
      <w:sz w:val="26"/>
      <w:szCs w:val="26"/>
      <w:lang w:val="en-GB" w:eastAsia="en-GB"/>
    </w:rPr>
  </w:style>
  <w:style w:type="character" w:styleId="HTMLAkronym">
    <w:name w:val="HTML Acronym"/>
    <w:basedOn w:val="Absatz-Standardschriftart"/>
    <w:uiPriority w:val="99"/>
    <w:semiHidden/>
    <w:unhideWhenUsed/>
    <w:rsid w:val="00C06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gate.ec.europa.eu/cas/eim/external/register.cg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ebgate.ec.europa.eu/erasmus-esc/organisation-registration/screen/hom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gate.ec.europa.eu/erasmus-esc/organisation-registration/screen/hom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ebgate.ec.europa.eu/erasmus-esc/organisation-registration/screen/hom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59AC3-CCF1-40D1-991F-A15CD6E18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BiBB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timmermann</dc:creator>
  <cp:lastModifiedBy>Sena, Katarzyna</cp:lastModifiedBy>
  <cp:revision>3</cp:revision>
  <cp:lastPrinted>2020-01-09T12:44:00Z</cp:lastPrinted>
  <dcterms:created xsi:type="dcterms:W3CDTF">2020-01-09T13:39:00Z</dcterms:created>
  <dcterms:modified xsi:type="dcterms:W3CDTF">2020-01-09T14:17:00Z</dcterms:modified>
</cp:coreProperties>
</file>